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32" w:rsidRDefault="00A01B28">
      <w:hyperlink r:id="rId4" w:history="1">
        <w:r w:rsidRPr="00404E75">
          <w:rPr>
            <w:rStyle w:val="a3"/>
          </w:rPr>
          <w:t>http://videoconf.educaltai.ru/minaltydoc/self/</w:t>
        </w:r>
      </w:hyperlink>
      <w:r>
        <w:t xml:space="preserve">  </w:t>
      </w:r>
    </w:p>
    <w:sectPr w:rsidR="0014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1B28"/>
    <w:rsid w:val="00140432"/>
    <w:rsid w:val="00A0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deoconf.educaltai.ru/minaltydoc/sel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2017-07-12T02:51:00Z</dcterms:created>
  <dcterms:modified xsi:type="dcterms:W3CDTF">2017-07-12T02:52:00Z</dcterms:modified>
</cp:coreProperties>
</file>