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F6" w:rsidRPr="00433FF2" w:rsidRDefault="00A00FF6" w:rsidP="00A00FF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33FF2"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                                                        МУНИЦИПАЛЬНОЕ БЮДЖЕТНОЕ ОБЩЕОБРАЗОВАТЕЛЬНОЕ УЧРЕЖДЕНИЕ</w:t>
      </w:r>
    </w:p>
    <w:p w:rsidR="00A00FF6" w:rsidRPr="00433FF2" w:rsidRDefault="00A00FF6" w:rsidP="00A00F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0"/>
          <w:u w:color="000000"/>
          <w:lang w:eastAsia="ru-RU"/>
        </w:rPr>
        <w:t xml:space="preserve"> «ОРЕХОВСКАЯ СРЕДНЯЯ </w:t>
      </w:r>
      <w:r w:rsidRPr="00433FF2">
        <w:rPr>
          <w:rFonts w:ascii="Times New Roman" w:eastAsia="Times New Roman" w:hAnsi="Times New Roman" w:cs="Times New Roman"/>
          <w:iCs/>
          <w:color w:val="000000"/>
          <w:sz w:val="26"/>
          <w:szCs w:val="20"/>
          <w:u w:color="000000"/>
          <w:lang w:eastAsia="ru-RU"/>
        </w:rPr>
        <w:t>ОБЩЕОБРАЗОВАТЕЛЬНАЯ ШКОЛА»</w:t>
      </w:r>
      <w:r w:rsidRPr="00433FF2">
        <w:rPr>
          <w:rFonts w:ascii="Times New Roman" w:eastAsia="Times New Roman" w:hAnsi="Times New Roman" w:cs="Times New Roman"/>
          <w:iCs/>
          <w:color w:val="000000"/>
          <w:sz w:val="26"/>
          <w:szCs w:val="24"/>
          <w:u w:color="000000"/>
          <w:lang w:eastAsia="ru-RU"/>
        </w:rPr>
        <w:t xml:space="preserve"> БУРЛИНСКОГО РАЙОНА АЛТАЙСКОГО КРАЯ</w:t>
      </w:r>
    </w:p>
    <w:p w:rsidR="00A00FF6" w:rsidRPr="00433FF2" w:rsidRDefault="00A00FF6" w:rsidP="00A00F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4"/>
          <w:u w:color="000000"/>
          <w:lang w:eastAsia="ru-RU"/>
        </w:rPr>
      </w:pPr>
      <w:r w:rsidRPr="00433FF2">
        <w:rPr>
          <w:rFonts w:ascii="Times New Roman" w:eastAsia="Times New Roman" w:hAnsi="Times New Roman" w:cs="Times New Roman"/>
          <w:iCs/>
          <w:color w:val="000000"/>
          <w:sz w:val="26"/>
          <w:szCs w:val="24"/>
          <w:u w:color="000000"/>
          <w:lang w:eastAsia="ru-RU"/>
        </w:rPr>
        <w:t>658802, с. Орехово, ул. Чапаева 42, тел. 21-3-33</w:t>
      </w:r>
    </w:p>
    <w:p w:rsidR="00A00FF6" w:rsidRDefault="00A00FF6" w:rsidP="00A00FF6"/>
    <w:tbl>
      <w:tblPr>
        <w:tblW w:w="9498" w:type="dxa"/>
        <w:jc w:val="center"/>
        <w:tblCellSpacing w:w="0" w:type="dxa"/>
        <w:tblInd w:w="-849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A00FF6" w:rsidRPr="007F1598" w:rsidTr="00993183">
        <w:trPr>
          <w:tblCellSpacing w:w="0" w:type="dxa"/>
          <w:jc w:val="center"/>
        </w:trPr>
        <w:tc>
          <w:tcPr>
            <w:tcW w:w="9498" w:type="dxa"/>
            <w:vAlign w:val="center"/>
            <w:hideMark/>
          </w:tcPr>
          <w:p w:rsidR="00A00FF6" w:rsidRPr="00433FF2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00FF6" w:rsidRPr="004A0A39" w:rsidRDefault="00A00FF6" w:rsidP="0086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работы школьной библиотеки</w:t>
            </w:r>
          </w:p>
          <w:p w:rsidR="00A00FF6" w:rsidRPr="004A0A39" w:rsidRDefault="00A00FF6" w:rsidP="0086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A00FF6" w:rsidRPr="004A0A39" w:rsidRDefault="004540FC" w:rsidP="0086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2015-2016</w:t>
            </w:r>
            <w:r w:rsidR="00A00FF6"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A00FF6" w:rsidRPr="004A0A39" w:rsidRDefault="00A00FF6" w:rsidP="00601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Школьная библиотека — это первый информационный центр для наших учащихся. 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 источников.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Школьная библиотека работает по плану, утвержденному администрацией школы. Основными направлениями деятельности библиотеки являются: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-обучение читателей пользованию книгой и другими носителями информации, поиску, отбору и умению оценивать информацию;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-формирование эстетической, экологической культуры и интереса к здоровому образу жизни.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В прошедшем учебном году </w:t>
            </w: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целями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школьной библиотеки были: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1.Создание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ценностям;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2. Воспитание гражданского самосознания, помощь в социализации обучающихся, развитии их творческих способностей;</w:t>
            </w:r>
            <w:r w:rsidRPr="004A0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 3. Организация систематического чтения.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задачи: 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обеспечение учебно-воспитательного процесса учебно-методическими пособиями, работа по сохранности фонда;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обучение читателей навыкам самостоятельного пользования всеми библиотечными ресурсами библиотеки;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Pr="004A0A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 Я считаю, что поставленные задачи на 2014-2015 учебный год были реализованы. С учащимися проводятся индивидуальная работа, улучшилось дифференцированное обслуживание пользователей библиотеки, идет организация книжного фонда с учетом изменения читательских интересов, обеспечен наиболее полный и быстрый доступ к информационным ресурсам. Отрицательные моменты в работе библиотеки складываются на основе недостаточного финансирования, в связи с этим  резко уменьшается фонд художественной литературы.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отметить увеличение общего числа читателей.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активность наиболее высокая в начальной школе - 70%  детей 1 ступени обучения являются активными читателями школьной библиотеки; на 2 ступени обучения читательская активность падает до 58% (это самые пассивные читатели библиотеки, особенно ребята из 7,8–</w:t>
            </w:r>
            <w:proofErr w:type="spell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классов); на 3 ступени обучения - в 10-11 классах читательская активность возрастает, практически все ребята являются активными читателями – 94%). </w:t>
            </w:r>
            <w:proofErr w:type="gramEnd"/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читателей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 систематически ведется «Дневник работы»,  в котором учитываются сведения о количестве и составе читателей, об объеме выданных изданий и распределении их по отделам библиотечной классификации.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читают наши дети? По моим наблюдениям ученики младших классов читают больше старших товарищей – они ходят в библиотеку не только за программной литературой, но и берут книги по своей инициативе. Очень любят младшие школьники периодические издания «Непоседа», «Тигра»</w:t>
            </w:r>
            <w:r w:rsid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«Добрая дорога детства»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Хотя  за последнее время наблюдается спад читательской активности, особенно среди детей младшего и среднего звена. Это объясняется тем, что в последнее время библиотека не пополняется художественной литературой для детей, а та, которая есть, устарела и не соответствует спросу читателей, детям же хочется читать новые, интересные, яркие книжки. У старшеклассников же просто остается очень мало времени на </w:t>
            </w:r>
            <w:proofErr w:type="spell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чтение. Из периодических изданий чаще предпочитают издания, пестрящие яркими иллюстрациями, зачастую дети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их не читая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</w:t>
            </w: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школьной библиотеки заключается в том, чтобы </w:t>
            </w: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каждый читатель нашел свою книгу, 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 необходимый совет, оказался в обстановке, благоприятной для самообразования, самораскрытия личности.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индивидуального обслуживания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00FF6" w:rsidRPr="004A0A39" w:rsidRDefault="00A00FF6" w:rsidP="00866D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при записи в библиотеку,  </w:t>
            </w:r>
          </w:p>
          <w:p w:rsidR="00A00FF6" w:rsidRPr="004A0A39" w:rsidRDefault="00A00FF6" w:rsidP="00866D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при выдаче документов,  </w:t>
            </w:r>
          </w:p>
          <w:p w:rsidR="00A00FF6" w:rsidRPr="004A0A39" w:rsidRDefault="00A00FF6" w:rsidP="00866D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A00FF6" w:rsidRPr="004A0A39" w:rsidRDefault="00A00FF6" w:rsidP="00866D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читательских формуляров,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большим интересом читают и сами обращаются за помощью при выборе книг. Кроме этого все библиотечные мероприятия включают в себя беседы о книгах, обзоры по теме мероприятия. При подготовке библиотечных уроков даются задания по чтению книг по теме урока.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Важнейшим направлением деятельности библиотеки является </w:t>
            </w: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раскрытие фонда через выставки.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вновь поступившей литературой: </w:t>
            </w:r>
          </w:p>
          <w:p w:rsidR="00A00FF6" w:rsidRPr="004A0A39" w:rsidRDefault="00A00FF6" w:rsidP="006A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вестник», «Новинки»</w:t>
            </w:r>
            <w:r w:rsidR="004540FC"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4540FC"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Профссоюзы</w:t>
            </w:r>
            <w:proofErr w:type="spellEnd"/>
            <w:r w:rsidR="004540FC"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Наиболее значимыми и удачными были циклы выставок к календарным датам: «Новогодний калейдоскоп», «Г</w:t>
            </w:r>
            <w:r w:rsidR="004540FC"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  кино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="004540FC"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Великая  Победа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ВОВ».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 </w:t>
            </w:r>
          </w:p>
          <w:p w:rsidR="00A00FF6" w:rsidRPr="004A0A39" w:rsidRDefault="006A7FDB" w:rsidP="006A7F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сентября — 145 лет со дня рождения Александра Ивановича Куприна.</w:t>
            </w:r>
            <w:r w:rsidRPr="004A0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0FF6" w:rsidRPr="004A0A39" w:rsidRDefault="006A7FDB" w:rsidP="006A7F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октября — 120 лет со дня рождения Сергея Александровича Есенина</w:t>
            </w:r>
            <w:r w:rsidRPr="004A0A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00FF6" w:rsidRPr="004A0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6A7FDB" w:rsidRPr="004A0A39" w:rsidRDefault="006A7FDB" w:rsidP="006A7F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 ноября — 135 лет со дня рождения Александра Александровича Блока</w:t>
            </w:r>
          </w:p>
          <w:p w:rsidR="006A7FDB" w:rsidRPr="004A0A39" w:rsidRDefault="006A7FDB" w:rsidP="006A7F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 — 190 лет со дня рождения популярного писателя-сатирика Михаила </w:t>
            </w:r>
            <w:proofErr w:type="spellStart"/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Евграфовича</w:t>
            </w:r>
            <w:proofErr w:type="spellEnd"/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Салтыкова-Щедрина.</w:t>
            </w:r>
          </w:p>
          <w:p w:rsidR="006A7FDB" w:rsidRPr="004A0A39" w:rsidRDefault="006A7FDB" w:rsidP="006A7FD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 — 130 лет со дня рождения русского поэта Николая Степановича Гумилева.</w:t>
            </w:r>
          </w:p>
          <w:p w:rsidR="006A7FDB" w:rsidRPr="004A0A39" w:rsidRDefault="006A7FDB" w:rsidP="004A0A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15мая—125лет </w:t>
            </w:r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</w:t>
            </w:r>
            <w:proofErr w:type="gramStart"/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 отечественного писателя Михаила Афанасьевича Булгакова</w:t>
            </w:r>
            <w:proofErr w:type="gramEnd"/>
            <w:r w:rsidRPr="006A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0FF6" w:rsidRPr="004A0A39" w:rsidRDefault="00A00FF6" w:rsidP="006A7F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 прошли такие мероприятия как: «Наша служба и опасна и трудна»,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милиции, «Святочные гадания» в январе»,</w:t>
            </w:r>
            <w:r w:rsid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дороге сказок», « Кинематограф Алтая», 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те</w:t>
            </w:r>
            <w:r w:rsid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матические викторины, выставки.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Все мероприятия, проводимые библиотекой, были нацелены на литературное и историческое просвещение школьников, содействующее патриотическому, нравственному, эстетическому воспитанию и формирующее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привлекательный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книги и чтения.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Экологическое воспитание школьников 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 является одним из направлений работы школьной библиотеки. Работая с книгами о природе и ее защите, всегда видела в них богатый воспитательный и познавательный потенциал.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Провожу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«Природа - наш дом родной», « Весна красна», «Птичий базар».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Правовое воспитание 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маловажное направление в работе школьной библиотеки. Оно нацелено на умение учащихся отстаивать и знать свои права и обязанности, уважать чужие, использовать возможности правовой системы государства. В течение учебного года была проведена  беседа «Закон для всех один», правовая игра «Что мы знаем о президенте».</w:t>
            </w:r>
          </w:p>
          <w:p w:rsidR="00A00FF6" w:rsidRPr="004A0A39" w:rsidRDefault="00A00FF6" w:rsidP="0060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 -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процесс,  который способствует формированию нравственных чувств (совести, долга, ответственности, гражданственности, патриотизма), нравственного облика (терпения, милосердия), нравственной позиции, нравственного поведения.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это мы воспитываем и развиваем с помощью следующих мероприятий:</w:t>
            </w:r>
          </w:p>
          <w:p w:rsidR="00A00FF6" w:rsidRPr="004A0A39" w:rsidRDefault="00A00FF6" w:rsidP="0060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- «Жизнь стоит того, чтобы жить», «Подросток - подростку о вреде алкоголя», «Курение - основная угроза здоровью», наркомания: проблема и решения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00FF6" w:rsidRPr="004A0A39" w:rsidRDefault="00A00FF6" w:rsidP="0060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Работа с библиотечным фондом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в течение всего учебного года. </w:t>
            </w:r>
          </w:p>
          <w:p w:rsidR="00A00FF6" w:rsidRPr="004A0A39" w:rsidRDefault="00A00FF6" w:rsidP="0060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обеспечения учета при работе с фондом ведется следующая документация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-книга суммарного учета фонда библиотеки;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-инвентарная книга фонда библиотеки;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-инвентарная книга учебной литературы;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-папка «Акты на списание»;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картотека учета учебников; 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накладные на учебники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 учёта выдачи учебников по классам;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-читательские формуляры.</w:t>
            </w:r>
          </w:p>
          <w:p w:rsidR="00A00FF6" w:rsidRPr="004A0A39" w:rsidRDefault="00A00FF6" w:rsidP="0086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Фонд расставлен по таблицам ББК. Записи в документах производятся своевременно и аккуратно. В текущем году списано</w:t>
            </w:r>
            <w:r w:rsidR="004540FC" w:rsidRPr="004A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4A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учебников.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Выдача книг на абонементе фиксируется – с 1-го по 11-й класс – в специальных читательских формулярах. 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Фонд художественной литературы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•младшего школьного возраста (1-4 классы);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•среднего школьного возраста (5 - 8 классы);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•старшего школьного возраста (9 - 11 классы);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Расстановка осуществлена по возрастным группам (1-4 классы; 5-8 классы, 9-11 классы) в соответствии с таблицами ББК для школьных библиотек.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Литература для учащихся 1-4 классов расставлена по тематическим рубрикам: «Сказки», «Журналы», «Интересное </w:t>
            </w:r>
            <w:proofErr w:type="gram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разном». Ценная литература, а также книги, имеющиеся в единственном экземпляре, расставлены на отдельном стеллаже для пользования в читальном зале.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Фонд учебников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в </w:t>
            </w:r>
            <w:proofErr w:type="spellStart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книгохронилеще</w:t>
            </w:r>
            <w:proofErr w:type="spellEnd"/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Расстановка произведена по классам. По мере поступления новых учебников, продолжала пополняться и редактироваться картотека учебников.</w:t>
            </w:r>
          </w:p>
          <w:p w:rsidR="00A00FF6" w:rsidRPr="004A0A39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Сделан</w:t>
            </w:r>
            <w:r w:rsidR="004540FC"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 на новые учебники на 2016-2017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В формировании заказа участвовали классные руководители  и администрация школы. 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 В конце учебного года по графику проходит сдача учебников по классам.    </w:t>
            </w:r>
          </w:p>
          <w:p w:rsidR="00396103" w:rsidRDefault="00A00FF6" w:rsidP="00601F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Работа по сохранности фонда:</w:t>
            </w:r>
            <w:r w:rsidRPr="004A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ценные издания (словари, энциклопедии, справочники) хранятся в отдельном шкафу.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</w:t>
            </w:r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должниками веду соответствующую работу. В случае утраты библиотечных книг читатели возмещают ущерб. В библиотеки р</w:t>
            </w:r>
            <w:r w:rsidR="004540FC"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аботает актив, учащихся 10</w:t>
            </w:r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proofErr w:type="spellStart"/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которые проводят рейды по </w:t>
            </w:r>
            <w:r w:rsidR="004A0A39"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</w:t>
            </w:r>
            <w:r w:rsid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0A39"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</w:t>
            </w:r>
            <w:r w:rsidR="004A0A39"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сохранности учебников</w:t>
            </w:r>
            <w:r w:rsidR="00396103"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активом библиотеки, работает «Мастерская» по ремонту книг среди учеников 5-6 классов. В библиотеке работает читальный зал, где учащиеся работают с ценными изданиями.</w:t>
            </w:r>
          </w:p>
          <w:p w:rsidR="00602D27" w:rsidRPr="00602D27" w:rsidRDefault="00602D27" w:rsidP="00602D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активом: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 библиотеки составляет 7 человек с 5 по 11 классы. По составленному плану велась следующая работа: - знакомство с фондом (т.е. расстановкой книг по разделам) для того, чтобы самим можно было правильно поставить книги на свои места; - при поступлении новых изданий учебной и художественной литературы активисты проставляли библиотечный штамп; - для выдачи учебной литературы. Учились записывать книги в формуляре, помогали в выборе книг учащимся начальных классов; - принимали активное участие во многих мероприятиях школьной библиотеки.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читателями. В помощь социализации личности. В помощь учебному процессу.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направления библиотечного обслуживания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 обслуживание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Массовое обслуживание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обслуживание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формы индивидуального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беседа при записи в библиотеку, беседа при выдаче документов, беседа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экспресс-консультация, блиц-реклама, анализ читательских формуляров, диагностическое анкетирование, творческие работы и т. д.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Основные формы группового и массового обслуживания: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проводила мероприятия, ставящие своей целью, как привлечение к чтению учащихся, расширяющее их кругозор, так и помощь в подготовке к занятиям. В сентябре традиционно происходило знакомство со школьной библиотекой у учащихся первых классов. А в конце декабря для первоклассников проходила запись в библиотеку. В течение года были организованы выставки различной тематики и формы.  </w:t>
            </w:r>
          </w:p>
          <w:p w:rsidR="00602D27" w:rsidRDefault="00602D27" w:rsidP="00602D2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них приняли участие не только библиотекарь, классный руководитель, но и сами учащиеся. Одним из приоритетных направлений библиотеки является формирование у детей, подростков любви к Отечеству, своей истории, к малой родине, личной ответственности за происходящее вокруг, четкой гражданской позиции. Все мероприятия, проводимые библиотекой, были нацелены на литературное, историческое, просвещение школьников, содействующее патриотическому, нравственному, эстетическому воспитанию и формирующее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привлекательный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 книги и чтения.</w:t>
            </w:r>
          </w:p>
          <w:p w:rsidR="00602D27" w:rsidRDefault="00602D27" w:rsidP="00602D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педагогическим коллективом. </w:t>
            </w:r>
          </w:p>
          <w:p w:rsidR="00602D27" w:rsidRDefault="00602D27" w:rsidP="00602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библиотекарь постоянно оказывала методическую помощь учащимся и классным руководителям в подборе и разработке сценариев для праздников, классных часов, выпусков стенгазет, поиску нужной информации для составления рефератов и докладов. </w:t>
            </w:r>
          </w:p>
          <w:p w:rsidR="00602D27" w:rsidRDefault="00602D27" w:rsidP="00602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библиотеке систематически ведется «Дневник работы библиотеки», в котором учитываются сведения о количестве и составе читателей по группам, об объеме выданных издании и распределении их по отделам библиотечной классификации.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Абсолютные показатели (из «Дневника работы библиотеки») с сентября по май 2015 – 2016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года: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читателей - 114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книговыдач - 1289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– 1267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Относительные и средние величины: 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Книгобеспеченность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– 11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Обращаемость – 0,5</w:t>
            </w:r>
          </w:p>
          <w:p w:rsid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Читаемость - 11</w:t>
            </w:r>
          </w:p>
          <w:p w:rsidR="00602D27" w:rsidRPr="00602D27" w:rsidRDefault="00602D27" w:rsidP="00602D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Одним из основных направлений работы библиотеки – это привлечение детей к чтению, значимость книги в жизни каждого. Об этом шел разговор на общешкольных родительских собраниях, где родителям были даны рекомендации по привлечению детей к чтению. После совместной работы с родителями улучшилась техника чтения у читателей.</w:t>
            </w:r>
          </w:p>
          <w:p w:rsidR="00602D27" w:rsidRDefault="00602D27" w:rsidP="0060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самообразованию</w:t>
            </w:r>
            <w:r w:rsidRPr="0039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в  своей работе информацию из профессиональных изданий, опыт лучших школьных библиотекарей, посещаю семинары.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 традиционные и применяю новые инновационные технологии.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Задачей на новый учебный год ставлю: расширение ассортимента библиотечно-информационных услуг, повышение их качества на основе использования новых технологий.</w:t>
            </w:r>
          </w:p>
          <w:p w:rsidR="00602D27" w:rsidRDefault="00602D27" w:rsidP="006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Анализируя работу школьной библиотеки за 2015-2016учебный год, можно сделать следующий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2D27" w:rsidRDefault="00602D27" w:rsidP="0060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библиотека в течение года оказывала помощь учителям, классным руководителям в проведении массовых мероприятий, классных часов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Производился подбор литературы, сценариев, стихов; оформлялись книжные выставки.</w:t>
            </w:r>
          </w:p>
          <w:p w:rsidR="00602D27" w:rsidRDefault="00602D27" w:rsidP="0060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пропагандировала чтение.</w:t>
            </w:r>
            <w:r w:rsidR="00C2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Старалась добиться систематического чтения, прививать интерес к периодической печати, вела работу с читательским активом</w:t>
            </w:r>
            <w:r w:rsidR="00C2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85C" w:rsidRDefault="00C2285C" w:rsidP="0060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библиотеки проводилась 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 библиотеки и планом работы школы на 2015-2016 учебный год.</w:t>
            </w:r>
          </w:p>
          <w:p w:rsidR="00602D27" w:rsidRPr="00C2285C" w:rsidRDefault="00C2285C" w:rsidP="00C228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Выявленная основная проблемы за 2014-2015учебный 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читательской активности у обучающихся, частично устранена за счет чтения литературы на электронных носителях, которую можно получить благодаря имеющемуся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C2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библиотеки  </w:t>
            </w:r>
          </w:p>
          <w:p w:rsidR="00C2285C" w:rsidRDefault="00602D27" w:rsidP="00C228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на новый учебный год. </w:t>
            </w:r>
          </w:p>
          <w:p w:rsidR="00C2285C" w:rsidRPr="00C2285C" w:rsidRDefault="00C2285C" w:rsidP="00C228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602D27">
              <w:rPr>
                <w:rFonts w:ascii="Times New Roman" w:hAnsi="Times New Roman"/>
                <w:sz w:val="24"/>
                <w:szCs w:val="24"/>
              </w:rPr>
              <w:t xml:space="preserve">Развитие и саморазвитие ребенка, воспитание творческих способностей; </w:t>
            </w:r>
          </w:p>
          <w:p w:rsidR="00C2285C" w:rsidRDefault="00993183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2D27">
              <w:rPr>
                <w:rFonts w:ascii="Times New Roman" w:hAnsi="Times New Roman"/>
                <w:sz w:val="24"/>
                <w:szCs w:val="24"/>
              </w:rPr>
              <w:t xml:space="preserve"> Содействие учебно-воспитательному процессу;</w:t>
            </w:r>
          </w:p>
          <w:p w:rsidR="00C2285C" w:rsidRDefault="00C2285C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1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2D27">
              <w:rPr>
                <w:rFonts w:ascii="Times New Roman" w:hAnsi="Times New Roman"/>
                <w:sz w:val="24"/>
                <w:szCs w:val="24"/>
              </w:rPr>
              <w:t>Обеспечение духовно-нравственного развития учащихся;</w:t>
            </w:r>
          </w:p>
          <w:p w:rsidR="00C2285C" w:rsidRDefault="00993183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2D27">
              <w:rPr>
                <w:rFonts w:ascii="Times New Roman" w:hAnsi="Times New Roman"/>
                <w:sz w:val="24"/>
                <w:szCs w:val="24"/>
              </w:rPr>
              <w:t>Обеспечение открытости библиотеки для всех детей, создание равных прав и возможностей для детей всех социальных слоев общества, обеспечение доступа ребенка к объективной и всесторонней информации о мире в доступной и безопасной для него форме;</w:t>
            </w:r>
            <w:r w:rsidR="00C2285C">
              <w:rPr>
                <w:rFonts w:ascii="Times New Roman" w:hAnsi="Times New Roman"/>
                <w:sz w:val="24"/>
                <w:szCs w:val="24"/>
              </w:rPr>
              <w:t xml:space="preserve">         2.</w:t>
            </w:r>
            <w:r w:rsidR="00602D27">
              <w:rPr>
                <w:rFonts w:ascii="Times New Roman" w:hAnsi="Times New Roman"/>
                <w:sz w:val="24"/>
                <w:szCs w:val="24"/>
              </w:rPr>
              <w:t xml:space="preserve">Совершенствование форм и методов работы с читателями; </w:t>
            </w:r>
          </w:p>
          <w:p w:rsidR="00C2285C" w:rsidRDefault="00C2285C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0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2D27">
              <w:rPr>
                <w:rFonts w:ascii="Times New Roman" w:hAnsi="Times New Roman"/>
                <w:sz w:val="24"/>
                <w:szCs w:val="24"/>
              </w:rPr>
              <w:t xml:space="preserve">Информационно-библиографическое обслуживание учащихся и педагогов.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02D27">
              <w:rPr>
                <w:rFonts w:ascii="Times New Roman" w:hAnsi="Times New Roman"/>
                <w:sz w:val="24"/>
                <w:szCs w:val="24"/>
              </w:rPr>
              <w:t>Совершенствование традиционных и освоение новых библиотечных технологий;</w:t>
            </w:r>
          </w:p>
          <w:p w:rsidR="00C2285C" w:rsidRDefault="00C2285C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02D27">
              <w:rPr>
                <w:rFonts w:ascii="Times New Roman" w:hAnsi="Times New Roman"/>
                <w:sz w:val="24"/>
                <w:szCs w:val="24"/>
              </w:rPr>
              <w:t>Продолжать перевод библиотечных каталогов на информационные носители по программе МАРК – SQL; ·</w:t>
            </w:r>
          </w:p>
          <w:p w:rsidR="00C2285C" w:rsidRDefault="00602D27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9318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Продолжить работу по следующим направлениям: экологическое, нравственно-патриотическое, воспитание здорового образа жизни;</w:t>
            </w:r>
          </w:p>
          <w:p w:rsidR="00C2285C" w:rsidRDefault="00602D27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· Использовать информационные и коммуникативные технологии в работе библиотеки и в проведении мероприятий.</w:t>
            </w:r>
          </w:p>
          <w:p w:rsidR="00602D27" w:rsidRDefault="00602D27" w:rsidP="00C22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· Формирование и пополнение учебного и художественного фондов библиотеки.</w:t>
            </w:r>
          </w:p>
          <w:p w:rsidR="00602D27" w:rsidRDefault="00602D27" w:rsidP="00C228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93183" w:rsidRDefault="00993183" w:rsidP="00C2285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93183" w:rsidRPr="00993183" w:rsidRDefault="00993183" w:rsidP="00C228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83" w:rsidRPr="00993183" w:rsidRDefault="00993183" w:rsidP="00C228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9931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993183">
              <w:rPr>
                <w:rFonts w:ascii="Times New Roman" w:hAnsi="Times New Roman" w:cs="Times New Roman"/>
                <w:sz w:val="24"/>
                <w:szCs w:val="24"/>
              </w:rPr>
              <w:t>Г.Г.Комышан</w:t>
            </w:r>
            <w:proofErr w:type="spellEnd"/>
          </w:p>
          <w:p w:rsidR="00602D27" w:rsidRPr="00993183" w:rsidRDefault="00993183" w:rsidP="0060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8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993183">
              <w:rPr>
                <w:rFonts w:ascii="Times New Roman" w:hAnsi="Times New Roman" w:cs="Times New Roman"/>
                <w:sz w:val="24"/>
                <w:szCs w:val="24"/>
              </w:rPr>
              <w:t xml:space="preserve">   М.Т.Швец</w:t>
            </w:r>
          </w:p>
          <w:p w:rsidR="00A00FF6" w:rsidRPr="00602D27" w:rsidRDefault="00602D27" w:rsidP="00601F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0FF6" w:rsidRPr="00433FF2" w:rsidRDefault="00A00FF6" w:rsidP="00866D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313A" w:rsidRDefault="0077313A"/>
    <w:sectPr w:rsidR="0077313A" w:rsidSect="0077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73E"/>
    <w:multiLevelType w:val="hybridMultilevel"/>
    <w:tmpl w:val="BB3C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8EC"/>
    <w:multiLevelType w:val="multilevel"/>
    <w:tmpl w:val="B506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B3A13"/>
    <w:multiLevelType w:val="multilevel"/>
    <w:tmpl w:val="3DB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E3FFC"/>
    <w:multiLevelType w:val="multilevel"/>
    <w:tmpl w:val="E37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54C20"/>
    <w:multiLevelType w:val="multilevel"/>
    <w:tmpl w:val="7C34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4D92C63"/>
    <w:multiLevelType w:val="multilevel"/>
    <w:tmpl w:val="195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00FF6"/>
    <w:rsid w:val="00396103"/>
    <w:rsid w:val="00442DA8"/>
    <w:rsid w:val="004540FC"/>
    <w:rsid w:val="004A0A39"/>
    <w:rsid w:val="00601F4B"/>
    <w:rsid w:val="00602D27"/>
    <w:rsid w:val="006A7FDB"/>
    <w:rsid w:val="0077313A"/>
    <w:rsid w:val="007E5CAE"/>
    <w:rsid w:val="00993183"/>
    <w:rsid w:val="00A00FF6"/>
    <w:rsid w:val="00C2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7FDB"/>
  </w:style>
  <w:style w:type="paragraph" w:styleId="a5">
    <w:name w:val="List Paragraph"/>
    <w:basedOn w:val="a"/>
    <w:uiPriority w:val="34"/>
    <w:qFormat/>
    <w:rsid w:val="00602D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библ</cp:lastModifiedBy>
  <cp:revision>2</cp:revision>
  <cp:lastPrinted>2016-06-14T05:02:00Z</cp:lastPrinted>
  <dcterms:created xsi:type="dcterms:W3CDTF">2016-06-14T05:05:00Z</dcterms:created>
  <dcterms:modified xsi:type="dcterms:W3CDTF">2016-06-14T05:05:00Z</dcterms:modified>
</cp:coreProperties>
</file>